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AF" w:rsidRPr="00111FAB" w:rsidRDefault="006673AF" w:rsidP="00410AF0">
      <w:pPr>
        <w:tabs>
          <w:tab w:val="left" w:pos="1985"/>
        </w:tabs>
        <w:rPr>
          <w:rFonts w:cs="Arial"/>
          <w:b/>
          <w:bCs/>
          <w:sz w:val="26"/>
          <w:szCs w:val="26"/>
          <w:lang w:val="it-IT"/>
        </w:rPr>
      </w:pPr>
      <w:r w:rsidRPr="00844E6B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s://intranet.adm.gov.it/portale/documents/20182/5922938/LogoADM-oriz_RGB_tricolore.png/35b468ce-250d-70c9-11ec-40fb2f6561bd?t=1560495076483" style="width:255pt;height:100.5pt;visibility:visible">
            <v:imagedata r:id="rId7" o:title=""/>
          </v:shape>
        </w:pict>
      </w:r>
    </w:p>
    <w:p w:rsidR="006673AF" w:rsidRDefault="006673AF" w:rsidP="00111FAB">
      <w:pPr>
        <w:jc w:val="center"/>
        <w:rPr>
          <w:rFonts w:cs="Arial"/>
          <w:b/>
          <w:bCs/>
          <w:color w:val="1F497D"/>
          <w:sz w:val="28"/>
          <w:szCs w:val="28"/>
          <w:lang w:val="it-IT"/>
        </w:rPr>
      </w:pPr>
      <w:r w:rsidRPr="00D603C4">
        <w:rPr>
          <w:rFonts w:cs="Arial"/>
          <w:b/>
          <w:bCs/>
          <w:color w:val="1F497D"/>
          <w:sz w:val="28"/>
          <w:szCs w:val="28"/>
          <w:lang w:val="it-IT"/>
        </w:rPr>
        <w:t xml:space="preserve">UFFICIO DELLE DOGANE DI </w:t>
      </w:r>
      <w:r>
        <w:rPr>
          <w:rFonts w:cs="Arial"/>
          <w:b/>
          <w:bCs/>
          <w:color w:val="1F497D"/>
          <w:sz w:val="28"/>
          <w:szCs w:val="28"/>
          <w:lang w:val="it-IT"/>
        </w:rPr>
        <w:t>TARANTO</w:t>
      </w:r>
    </w:p>
    <w:p w:rsidR="006673AF" w:rsidRPr="00D603C4" w:rsidRDefault="006673AF" w:rsidP="00111FAB">
      <w:pPr>
        <w:jc w:val="center"/>
        <w:rPr>
          <w:rFonts w:cs="Arial"/>
          <w:b/>
          <w:bCs/>
          <w:color w:val="1F497D"/>
          <w:sz w:val="28"/>
          <w:szCs w:val="28"/>
          <w:lang w:val="it-IT"/>
        </w:rPr>
      </w:pPr>
    </w:p>
    <w:p w:rsidR="006673AF" w:rsidRDefault="006673AF">
      <w:pPr>
        <w:spacing w:before="211" w:line="258" w:lineRule="exact"/>
        <w:ind w:left="1351" w:right="1351"/>
        <w:jc w:val="center"/>
        <w:rPr>
          <w:rFonts w:ascii="Arial"/>
          <w:b/>
          <w:color w:val="244061"/>
          <w:w w:val="85"/>
          <w:sz w:val="24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9.5pt;margin-top:.3pt;width:165pt;height:13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>
            <v:textbox>
              <w:txbxContent>
                <w:p w:rsidR="006673AF" w:rsidRPr="003D297B" w:rsidRDefault="006673AF">
                  <w:pPr>
                    <w:rPr>
                      <w:sz w:val="36"/>
                      <w:lang w:val="it-IT"/>
                    </w:rPr>
                  </w:pPr>
                  <w:r w:rsidRPr="003D297B">
                    <w:rPr>
                      <w:sz w:val="36"/>
                      <w:lang w:val="it-IT"/>
                    </w:rPr>
                    <w:pict>
                      <v:shape id="_x0000_i1027" type="#_x0000_t75" style="width:141pt;height:109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6673AF" w:rsidRDefault="006673AF">
      <w:pPr>
        <w:spacing w:before="211" w:line="258" w:lineRule="exact"/>
        <w:ind w:left="1351" w:right="1351"/>
        <w:jc w:val="center"/>
        <w:rPr>
          <w:rFonts w:ascii="Arial"/>
          <w:b/>
          <w:color w:val="244061"/>
          <w:w w:val="85"/>
          <w:sz w:val="24"/>
          <w:lang w:val="it-IT"/>
        </w:rPr>
      </w:pPr>
    </w:p>
    <w:p w:rsidR="006673AF" w:rsidRDefault="006673AF">
      <w:pPr>
        <w:spacing w:before="211" w:line="258" w:lineRule="exact"/>
        <w:ind w:left="1351" w:right="1351"/>
        <w:jc w:val="center"/>
        <w:rPr>
          <w:rFonts w:ascii="Arial"/>
          <w:b/>
          <w:color w:val="244061"/>
          <w:w w:val="85"/>
          <w:sz w:val="24"/>
          <w:lang w:val="it-IT"/>
        </w:rPr>
      </w:pPr>
    </w:p>
    <w:p w:rsidR="006673AF" w:rsidRDefault="006673AF">
      <w:pPr>
        <w:spacing w:before="211" w:line="258" w:lineRule="exact"/>
        <w:ind w:left="1351" w:right="1351"/>
        <w:jc w:val="center"/>
        <w:rPr>
          <w:rFonts w:ascii="Arial"/>
          <w:b/>
          <w:color w:val="244061"/>
          <w:w w:val="85"/>
          <w:sz w:val="24"/>
          <w:lang w:val="it-IT"/>
        </w:rPr>
      </w:pPr>
    </w:p>
    <w:p w:rsidR="006673AF" w:rsidRDefault="006673AF">
      <w:pPr>
        <w:spacing w:before="211" w:line="258" w:lineRule="exact"/>
        <w:ind w:left="1351" w:right="1351"/>
        <w:jc w:val="center"/>
        <w:rPr>
          <w:rFonts w:ascii="Arial"/>
          <w:b/>
          <w:color w:val="244061"/>
          <w:w w:val="85"/>
          <w:sz w:val="24"/>
          <w:lang w:val="it-IT"/>
        </w:rPr>
      </w:pPr>
    </w:p>
    <w:p w:rsidR="006673AF" w:rsidRDefault="006673AF" w:rsidP="00C7138B">
      <w:pPr>
        <w:spacing w:before="211" w:line="258" w:lineRule="exact"/>
        <w:ind w:right="1351"/>
        <w:rPr>
          <w:rFonts w:ascii="Arial"/>
          <w:b/>
          <w:color w:val="244061"/>
          <w:w w:val="85"/>
          <w:sz w:val="24"/>
          <w:lang w:val="it-IT"/>
        </w:rPr>
      </w:pPr>
    </w:p>
    <w:p w:rsidR="006673AF" w:rsidRPr="00D603C4" w:rsidRDefault="006673AF" w:rsidP="00146FA2">
      <w:pPr>
        <w:tabs>
          <w:tab w:val="center" w:pos="1985"/>
          <w:tab w:val="center" w:pos="8080"/>
        </w:tabs>
        <w:jc w:val="center"/>
        <w:rPr>
          <w:rFonts w:cs="Arial"/>
          <w:b/>
          <w:color w:val="002060"/>
          <w:sz w:val="28"/>
          <w:szCs w:val="28"/>
          <w:lang w:val="it-IT"/>
        </w:rPr>
      </w:pPr>
      <w:r>
        <w:rPr>
          <w:rFonts w:ascii="Arial" w:hAnsi="Arial" w:cs="Arial"/>
          <w:b/>
          <w:color w:val="002060"/>
          <w:sz w:val="24"/>
          <w:szCs w:val="24"/>
          <w:lang w:val="it-IT"/>
        </w:rPr>
        <w:t>E</w:t>
      </w:r>
    </w:p>
    <w:p w:rsidR="006673AF" w:rsidRPr="00111FAB" w:rsidRDefault="006673AF" w:rsidP="00111FAB">
      <w:pPr>
        <w:tabs>
          <w:tab w:val="center" w:pos="1985"/>
          <w:tab w:val="center" w:pos="8080"/>
        </w:tabs>
        <w:jc w:val="center"/>
        <w:rPr>
          <w:rFonts w:cs="Arial"/>
          <w:b/>
          <w:color w:val="002060"/>
          <w:sz w:val="28"/>
          <w:szCs w:val="28"/>
          <w:lang w:val="it-IT"/>
        </w:rPr>
      </w:pPr>
      <w:r w:rsidRPr="00111FAB">
        <w:rPr>
          <w:rFonts w:cs="Arial"/>
          <w:b/>
          <w:color w:val="002060"/>
          <w:sz w:val="28"/>
          <w:szCs w:val="28"/>
          <w:lang w:val="it-IT"/>
        </w:rPr>
        <w:t>ORDINE   DEI    DOTTORI  COMMERCIALISTI  E</w:t>
      </w:r>
    </w:p>
    <w:p w:rsidR="006673AF" w:rsidRDefault="006673AF" w:rsidP="00111FAB">
      <w:pPr>
        <w:tabs>
          <w:tab w:val="center" w:pos="1985"/>
          <w:tab w:val="center" w:pos="8080"/>
        </w:tabs>
        <w:jc w:val="center"/>
        <w:rPr>
          <w:rFonts w:cs="Arial"/>
          <w:b/>
          <w:color w:val="002060"/>
          <w:sz w:val="28"/>
          <w:szCs w:val="28"/>
          <w:lang w:val="it-IT"/>
        </w:rPr>
      </w:pPr>
      <w:r w:rsidRPr="00111FAB">
        <w:rPr>
          <w:rFonts w:cs="Arial"/>
          <w:b/>
          <w:color w:val="002060"/>
          <w:sz w:val="28"/>
          <w:szCs w:val="28"/>
          <w:lang w:val="it-IT"/>
        </w:rPr>
        <w:t xml:space="preserve">DEGLI ESPERTI  CONTABILI </w:t>
      </w:r>
      <w:r>
        <w:rPr>
          <w:rFonts w:cs="Arial"/>
          <w:b/>
          <w:color w:val="002060"/>
          <w:sz w:val="28"/>
          <w:szCs w:val="28"/>
          <w:lang w:val="it-IT"/>
        </w:rPr>
        <w:t xml:space="preserve">DI </w:t>
      </w:r>
      <w:r w:rsidRPr="00111FAB">
        <w:rPr>
          <w:rFonts w:cs="Arial"/>
          <w:b/>
          <w:color w:val="002060"/>
          <w:sz w:val="28"/>
          <w:szCs w:val="28"/>
          <w:lang w:val="it-IT"/>
        </w:rPr>
        <w:t xml:space="preserve"> </w:t>
      </w:r>
      <w:r>
        <w:rPr>
          <w:rFonts w:cs="Arial"/>
          <w:b/>
          <w:color w:val="002060"/>
          <w:sz w:val="28"/>
          <w:szCs w:val="28"/>
          <w:lang w:val="it-IT"/>
        </w:rPr>
        <w:t>TARANTO</w:t>
      </w:r>
    </w:p>
    <w:p w:rsidR="006673AF" w:rsidRDefault="006673AF" w:rsidP="00DE1F03">
      <w:pPr>
        <w:tabs>
          <w:tab w:val="center" w:pos="1985"/>
          <w:tab w:val="center" w:pos="8080"/>
        </w:tabs>
        <w:jc w:val="center"/>
        <w:rPr>
          <w:rFonts w:cs="Arial"/>
          <w:b/>
          <w:color w:val="002060"/>
          <w:sz w:val="28"/>
          <w:szCs w:val="28"/>
          <w:lang w:val="it-IT"/>
        </w:rPr>
      </w:pPr>
    </w:p>
    <w:p w:rsidR="006673AF" w:rsidRPr="00DE1F03" w:rsidRDefault="006673AF" w:rsidP="00DE1F03">
      <w:pPr>
        <w:tabs>
          <w:tab w:val="center" w:pos="1985"/>
          <w:tab w:val="center" w:pos="8080"/>
        </w:tabs>
        <w:jc w:val="center"/>
        <w:rPr>
          <w:rFonts w:cs="Arial"/>
          <w:b/>
          <w:bCs/>
          <w:color w:val="002060"/>
          <w:sz w:val="28"/>
          <w:szCs w:val="28"/>
          <w:lang w:val="it-IT"/>
        </w:rPr>
      </w:pPr>
      <w:r>
        <w:rPr>
          <w:noProof/>
          <w:lang w:val="it-IT" w:eastAsia="it-IT"/>
        </w:rPr>
        <w:pict>
          <v:shape id="Casella di testo 4" o:spid="_x0000_s1027" type="#_x0000_t202" style="position:absolute;left:0;text-align:left;margin-left:0;margin-top:31.1pt;width:589.2pt;height:107.3pt;z-index:251657216;visibility:visible;mso-wrap-distance-left:9.05pt;mso-wrap-distance-right:9.05pt;mso-position-horizontal-relative:page" o:allowincell="f" fillcolor="#4f81bd" strokecolor="#f2f2f2" strokeweight="1pt">
            <v:fill color2="#243f60" angle="-135" focusposition=".5,.5" focussize="" focus="100%" type="gradient"/>
            <v:shadow on="t" type="perspective" color="#b8cce4" opacity=".5" origin=",.5" offset="0,0" matrix=",-56756f,,.5"/>
            <v:textbox style="mso-next-textbox:#Casella di testo 4" inset="0,0,0,0">
              <w:txbxContent>
                <w:p w:rsidR="006673AF" w:rsidRDefault="006673AF" w:rsidP="001D1E45">
                  <w:pPr>
                    <w:jc w:val="both"/>
                    <w:rPr>
                      <w:b/>
                      <w:color w:val="FDE9D9"/>
                      <w:w w:val="85"/>
                      <w:sz w:val="40"/>
                      <w:szCs w:val="40"/>
                      <w:lang w:val="it-IT"/>
                    </w:rPr>
                  </w:pPr>
                </w:p>
                <w:p w:rsidR="006673AF" w:rsidRPr="007F7D39" w:rsidRDefault="006673AF" w:rsidP="001D1E45">
                  <w:pPr>
                    <w:jc w:val="both"/>
                    <w:rPr>
                      <w:b/>
                      <w:color w:val="FDE9D9"/>
                      <w:w w:val="85"/>
                      <w:sz w:val="36"/>
                      <w:szCs w:val="36"/>
                      <w:lang w:val="it-IT"/>
                    </w:rPr>
                  </w:pPr>
                  <w:r>
                    <w:rPr>
                      <w:b/>
                      <w:color w:val="FDE9D9"/>
                      <w:w w:val="85"/>
                      <w:sz w:val="44"/>
                      <w:szCs w:val="44"/>
                      <w:lang w:val="it-IT"/>
                    </w:rPr>
                    <w:t xml:space="preserve">                              </w:t>
                  </w:r>
                  <w:r w:rsidRPr="007F7D39">
                    <w:rPr>
                      <w:b/>
                      <w:color w:val="FDE9D9"/>
                      <w:w w:val="85"/>
                      <w:sz w:val="36"/>
                      <w:szCs w:val="36"/>
                      <w:lang w:val="it-IT"/>
                    </w:rPr>
                    <w:t>BREXIT:</w:t>
                  </w:r>
                </w:p>
                <w:p w:rsidR="006673AF" w:rsidRPr="007F7D39" w:rsidRDefault="006673AF" w:rsidP="001D1E45">
                  <w:pPr>
                    <w:jc w:val="both"/>
                    <w:rPr>
                      <w:b/>
                      <w:color w:val="FDE9D9"/>
                      <w:w w:val="85"/>
                      <w:sz w:val="36"/>
                      <w:szCs w:val="36"/>
                      <w:lang w:val="it-IT"/>
                    </w:rPr>
                  </w:pPr>
                  <w:r>
                    <w:rPr>
                      <w:b/>
                      <w:color w:val="FDE9D9"/>
                      <w:w w:val="85"/>
                      <w:sz w:val="40"/>
                      <w:szCs w:val="40"/>
                      <w:lang w:val="it-IT"/>
                    </w:rPr>
                    <w:t xml:space="preserve">   </w:t>
                  </w:r>
                  <w:r w:rsidRPr="007F7D39">
                    <w:rPr>
                      <w:b/>
                      <w:color w:val="FDE9D9"/>
                      <w:w w:val="85"/>
                      <w:sz w:val="36"/>
                      <w:szCs w:val="36"/>
                      <w:lang w:val="it-IT"/>
                    </w:rPr>
                    <w:t>IMPLICAZIONI DOGANALI PER</w:t>
                  </w:r>
                  <w:r>
                    <w:rPr>
                      <w:b/>
                      <w:color w:val="FDE9D9"/>
                      <w:w w:val="85"/>
                      <w:sz w:val="36"/>
                      <w:szCs w:val="36"/>
                      <w:lang w:val="it-IT"/>
                    </w:rPr>
                    <w:t xml:space="preserve"> LE</w:t>
                  </w:r>
                  <w:r w:rsidRPr="007F7D39">
                    <w:rPr>
                      <w:b/>
                      <w:color w:val="FDE9D9"/>
                      <w:w w:val="85"/>
                      <w:sz w:val="36"/>
                      <w:szCs w:val="36"/>
                      <w:lang w:val="it-IT"/>
                    </w:rPr>
                    <w:t xml:space="preserve"> AZIENDE</w:t>
                  </w:r>
                </w:p>
                <w:p w:rsidR="006673AF" w:rsidRPr="0012251A" w:rsidRDefault="006673AF" w:rsidP="00D965CB">
                  <w:pPr>
                    <w:jc w:val="both"/>
                    <w:rPr>
                      <w:b/>
                      <w:color w:val="FDE9D9"/>
                      <w:w w:val="85"/>
                      <w:sz w:val="40"/>
                      <w:szCs w:val="40"/>
                      <w:lang w:val="it-IT"/>
                    </w:rPr>
                  </w:pPr>
                </w:p>
                <w:p w:rsidR="006673AF" w:rsidRPr="00A77370" w:rsidRDefault="006673AF" w:rsidP="00D965CB">
                  <w:pPr>
                    <w:jc w:val="both"/>
                    <w:rPr>
                      <w:rFonts w:ascii="Arial"/>
                      <w:b/>
                      <w:color w:val="244061"/>
                      <w:w w:val="85"/>
                      <w:sz w:val="28"/>
                      <w:szCs w:val="28"/>
                      <w:lang w:val="it-IT"/>
                    </w:rPr>
                  </w:pPr>
                  <w:r w:rsidRPr="0012251A">
                    <w:rPr>
                      <w:b/>
                      <w:color w:val="FDE9D9"/>
                      <w:w w:val="85"/>
                      <w:sz w:val="36"/>
                      <w:szCs w:val="36"/>
                      <w:lang w:val="it-IT"/>
                    </w:rPr>
                    <w:t xml:space="preserve"> </w:t>
                  </w:r>
                </w:p>
                <w:p w:rsidR="006673AF" w:rsidRPr="00A77370" w:rsidRDefault="006673AF" w:rsidP="00264275">
                  <w:pPr>
                    <w:rPr>
                      <w:color w:val="000000"/>
                      <w:lang w:val="it-IT"/>
                    </w:rPr>
                  </w:pPr>
                </w:p>
              </w:txbxContent>
            </v:textbox>
            <w10:wrap type="square" anchorx="page"/>
          </v:shape>
        </w:pict>
      </w:r>
      <w:r w:rsidRPr="0012251A">
        <w:rPr>
          <w:rFonts w:cs="Arial"/>
          <w:b/>
          <w:color w:val="002060"/>
          <w:sz w:val="28"/>
          <w:szCs w:val="28"/>
          <w:lang w:val="it-IT"/>
        </w:rPr>
        <w:t xml:space="preserve">VI  INVITANO  AL  </w:t>
      </w:r>
      <w:r w:rsidRPr="0012251A">
        <w:rPr>
          <w:rFonts w:cs="Arial"/>
          <w:b/>
          <w:bCs/>
          <w:color w:val="002060"/>
          <w:sz w:val="28"/>
          <w:szCs w:val="28"/>
          <w:lang w:val="it-IT"/>
        </w:rPr>
        <w:t>WORKSHOP</w:t>
      </w:r>
    </w:p>
    <w:p w:rsidR="006673AF" w:rsidRPr="00DE1F03" w:rsidRDefault="006673AF" w:rsidP="00634A8F">
      <w:pPr>
        <w:pStyle w:val="Heading1"/>
        <w:numPr>
          <w:ilvl w:val="0"/>
          <w:numId w:val="2"/>
        </w:numPr>
        <w:spacing w:line="360" w:lineRule="auto"/>
        <w:jc w:val="left"/>
        <w:rPr>
          <w:rFonts w:ascii="Calibri" w:hAnsi="Calibri" w:cs="Arial"/>
          <w:color w:val="244061"/>
          <w:szCs w:val="28"/>
          <w:u w:val="single"/>
        </w:rPr>
      </w:pPr>
      <w:r>
        <w:rPr>
          <w:rFonts w:ascii="Calibri" w:hAnsi="Calibri" w:cs="Arial"/>
          <w:color w:val="244061"/>
          <w:szCs w:val="28"/>
          <w:u w:val="single"/>
        </w:rPr>
        <w:t>Giovedì 19</w:t>
      </w:r>
      <w:r w:rsidRPr="00DE1F03">
        <w:rPr>
          <w:rFonts w:ascii="Calibri" w:hAnsi="Calibri" w:cs="Arial"/>
          <w:color w:val="244061"/>
          <w:szCs w:val="28"/>
          <w:u w:val="single"/>
        </w:rPr>
        <w:t xml:space="preserve"> </w:t>
      </w:r>
      <w:r>
        <w:rPr>
          <w:rFonts w:ascii="Calibri" w:hAnsi="Calibri" w:cs="Arial"/>
          <w:color w:val="244061"/>
          <w:szCs w:val="28"/>
          <w:u w:val="single"/>
        </w:rPr>
        <w:t>Dicem</w:t>
      </w:r>
      <w:r w:rsidRPr="00DE1F03">
        <w:rPr>
          <w:rFonts w:ascii="Calibri" w:hAnsi="Calibri" w:cs="Arial"/>
          <w:color w:val="244061"/>
          <w:szCs w:val="28"/>
          <w:u w:val="single"/>
        </w:rPr>
        <w:t>bre  2019  ore 15.</w:t>
      </w:r>
      <w:r>
        <w:rPr>
          <w:rFonts w:ascii="Calibri" w:hAnsi="Calibri" w:cs="Arial"/>
          <w:color w:val="244061"/>
          <w:szCs w:val="28"/>
          <w:u w:val="single"/>
        </w:rPr>
        <w:t>0</w:t>
      </w:r>
      <w:r w:rsidRPr="00DE1F03">
        <w:rPr>
          <w:rFonts w:ascii="Calibri" w:hAnsi="Calibri" w:cs="Arial"/>
          <w:color w:val="244061"/>
          <w:szCs w:val="28"/>
          <w:u w:val="single"/>
        </w:rPr>
        <w:t>0 – 18.</w:t>
      </w:r>
      <w:r>
        <w:rPr>
          <w:rFonts w:ascii="Calibri" w:hAnsi="Calibri" w:cs="Arial"/>
          <w:color w:val="244061"/>
          <w:szCs w:val="28"/>
          <w:u w:val="single"/>
        </w:rPr>
        <w:t>00</w:t>
      </w:r>
    </w:p>
    <w:p w:rsidR="006673AF" w:rsidRPr="00634A8F" w:rsidRDefault="006673AF" w:rsidP="00DE1F03">
      <w:pPr>
        <w:autoSpaceDE w:val="0"/>
        <w:jc w:val="center"/>
        <w:rPr>
          <w:rFonts w:cs="Arial"/>
          <w:i/>
          <w:color w:val="244061"/>
          <w:sz w:val="28"/>
          <w:szCs w:val="28"/>
          <w:lang w:val="it-IT"/>
        </w:rPr>
      </w:pPr>
      <w:r>
        <w:rPr>
          <w:rFonts w:cs="Arial"/>
          <w:i/>
          <w:color w:val="244061"/>
          <w:sz w:val="28"/>
          <w:szCs w:val="28"/>
          <w:lang w:val="it-IT"/>
        </w:rPr>
        <w:t>S</w:t>
      </w:r>
      <w:r w:rsidRPr="00DE1F03">
        <w:rPr>
          <w:rFonts w:cs="Arial"/>
          <w:i/>
          <w:color w:val="244061"/>
          <w:sz w:val="28"/>
          <w:szCs w:val="28"/>
          <w:lang w:val="it-IT"/>
        </w:rPr>
        <w:t xml:space="preserve">ala </w:t>
      </w:r>
      <w:r>
        <w:rPr>
          <w:rFonts w:cs="Arial"/>
          <w:i/>
          <w:color w:val="244061"/>
          <w:sz w:val="28"/>
          <w:szCs w:val="28"/>
          <w:lang w:val="it-IT"/>
        </w:rPr>
        <w:t xml:space="preserve">Monfredi - </w:t>
      </w:r>
      <w:r w:rsidRPr="00634A8F">
        <w:rPr>
          <w:rFonts w:cs="Arial"/>
          <w:i/>
          <w:color w:val="244061"/>
          <w:sz w:val="28"/>
          <w:szCs w:val="28"/>
          <w:lang w:val="it-IT"/>
        </w:rPr>
        <w:t xml:space="preserve">Cittadella delle Imprese  </w:t>
      </w:r>
    </w:p>
    <w:p w:rsidR="006673AF" w:rsidRPr="00C43A85" w:rsidRDefault="006673AF" w:rsidP="00265666">
      <w:pPr>
        <w:autoSpaceDE w:val="0"/>
        <w:jc w:val="center"/>
        <w:rPr>
          <w:rFonts w:cs="Arial"/>
          <w:i/>
          <w:color w:val="244061"/>
          <w:sz w:val="28"/>
          <w:szCs w:val="24"/>
          <w:lang w:val="it-IT"/>
        </w:rPr>
      </w:pPr>
      <w:r w:rsidRPr="00C43A85">
        <w:rPr>
          <w:rFonts w:cs="Arial"/>
          <w:i/>
          <w:color w:val="244061"/>
          <w:sz w:val="28"/>
          <w:szCs w:val="24"/>
          <w:lang w:val="it-IT"/>
        </w:rPr>
        <w:t xml:space="preserve">Via Virgilio 152 </w:t>
      </w:r>
      <w:r>
        <w:rPr>
          <w:rFonts w:cs="Arial"/>
          <w:i/>
          <w:color w:val="244061"/>
          <w:sz w:val="28"/>
          <w:szCs w:val="24"/>
          <w:lang w:val="it-IT"/>
        </w:rPr>
        <w:t xml:space="preserve">- </w:t>
      </w:r>
      <w:r w:rsidRPr="00C43A85">
        <w:rPr>
          <w:rFonts w:cs="Arial"/>
          <w:i/>
          <w:color w:val="244061"/>
          <w:sz w:val="28"/>
          <w:szCs w:val="24"/>
          <w:lang w:val="it-IT"/>
        </w:rPr>
        <w:t>Taranto</w:t>
      </w:r>
    </w:p>
    <w:p w:rsidR="006673AF" w:rsidRDefault="006673AF" w:rsidP="00A155C4">
      <w:pPr>
        <w:pStyle w:val="Titolo21"/>
        <w:spacing w:before="190"/>
        <w:ind w:left="57" w:right="91"/>
        <w:jc w:val="center"/>
        <w:rPr>
          <w:rFonts w:ascii="Calibri" w:hAnsi="Calibri"/>
          <w:caps/>
          <w:color w:val="0070C0"/>
          <w:w w:val="95"/>
          <w:sz w:val="28"/>
          <w:szCs w:val="28"/>
          <w:lang w:val="it-IT"/>
        </w:rPr>
      </w:pPr>
    </w:p>
    <w:p w:rsidR="006673AF" w:rsidRPr="00A155C4" w:rsidRDefault="006673AF" w:rsidP="00634A8F">
      <w:pPr>
        <w:pStyle w:val="Titolo21"/>
        <w:spacing w:before="190" w:line="360" w:lineRule="auto"/>
        <w:ind w:left="57" w:right="91"/>
        <w:jc w:val="center"/>
        <w:rPr>
          <w:rFonts w:ascii="Calibri" w:hAnsi="Calibri"/>
          <w:caps/>
          <w:color w:val="0070C0"/>
          <w:w w:val="95"/>
          <w:sz w:val="28"/>
          <w:szCs w:val="28"/>
          <w:lang w:val="it-IT"/>
        </w:rPr>
      </w:pPr>
      <w:r>
        <w:rPr>
          <w:rFonts w:ascii="Calibri" w:hAnsi="Calibri"/>
          <w:caps/>
          <w:color w:val="0070C0"/>
          <w:w w:val="95"/>
          <w:sz w:val="28"/>
          <w:szCs w:val="28"/>
          <w:lang w:val="it-IT"/>
        </w:rPr>
        <w:t>Programma</w:t>
      </w:r>
    </w:p>
    <w:p w:rsidR="006673AF" w:rsidRDefault="006673AF" w:rsidP="00634A8F">
      <w:pPr>
        <w:widowControl/>
        <w:spacing w:line="360" w:lineRule="auto"/>
        <w:rPr>
          <w:rFonts w:cs="Arial"/>
          <w:i/>
          <w:caps/>
          <w:color w:val="0070C0"/>
          <w:sz w:val="28"/>
          <w:szCs w:val="28"/>
          <w:lang w:val="it-IT" w:eastAsia="it-IT"/>
        </w:rPr>
      </w:pPr>
      <w:r w:rsidRPr="00A155C4">
        <w:rPr>
          <w:rFonts w:cs="Arial"/>
          <w:i/>
          <w:caps/>
          <w:color w:val="0070C0"/>
          <w:sz w:val="28"/>
          <w:szCs w:val="28"/>
          <w:lang w:val="it-IT" w:eastAsia="it-IT"/>
        </w:rPr>
        <w:t>Salut</w:t>
      </w:r>
      <w:r>
        <w:rPr>
          <w:rFonts w:cs="Arial"/>
          <w:i/>
          <w:caps/>
          <w:color w:val="0070C0"/>
          <w:sz w:val="28"/>
          <w:szCs w:val="28"/>
          <w:lang w:val="it-IT" w:eastAsia="it-IT"/>
        </w:rPr>
        <w:t>I</w:t>
      </w:r>
      <w:r w:rsidRPr="00A155C4">
        <w:rPr>
          <w:rFonts w:cs="Arial"/>
          <w:i/>
          <w:caps/>
          <w:color w:val="0070C0"/>
          <w:sz w:val="28"/>
          <w:szCs w:val="28"/>
          <w:lang w:val="it-IT" w:eastAsia="it-IT"/>
        </w:rPr>
        <w:t xml:space="preserve"> e presentazione  </w:t>
      </w:r>
    </w:p>
    <w:p w:rsidR="006673AF" w:rsidRPr="00634A8F" w:rsidRDefault="006673AF" w:rsidP="00634A8F">
      <w:pPr>
        <w:widowControl/>
        <w:rPr>
          <w:b/>
          <w:color w:val="1F497D"/>
          <w:w w:val="95"/>
          <w:sz w:val="28"/>
          <w:szCs w:val="28"/>
          <w:lang w:val="it-IT"/>
        </w:rPr>
      </w:pPr>
      <w:r w:rsidRPr="00146FA2">
        <w:rPr>
          <w:rFonts w:cs="Arial"/>
          <w:i/>
          <w:caps/>
          <w:color w:val="0070C0"/>
          <w:sz w:val="20"/>
          <w:szCs w:val="28"/>
          <w:lang w:val="it-IT" w:eastAsia="it-IT"/>
        </w:rPr>
        <w:t xml:space="preserve"> </w:t>
      </w:r>
      <w:r w:rsidRPr="00634A8F">
        <w:rPr>
          <w:b/>
          <w:color w:val="1F497D"/>
          <w:w w:val="95"/>
          <w:sz w:val="28"/>
          <w:szCs w:val="28"/>
          <w:lang w:val="it-IT"/>
        </w:rPr>
        <w:t>Dott. Cosimo Damiano LATORRE</w:t>
      </w:r>
    </w:p>
    <w:p w:rsidR="006673AF" w:rsidRDefault="006673AF" w:rsidP="00634A8F">
      <w:pPr>
        <w:pStyle w:val="Titolo21"/>
        <w:tabs>
          <w:tab w:val="left" w:pos="1134"/>
        </w:tabs>
        <w:ind w:left="0" w:right="57"/>
        <w:contextualSpacing/>
        <w:rPr>
          <w:rFonts w:ascii="Calibri" w:hAnsi="Calibri"/>
          <w:b w:val="0"/>
          <w:color w:val="1F497D"/>
          <w:w w:val="95"/>
          <w:sz w:val="28"/>
          <w:szCs w:val="28"/>
          <w:lang w:val="it-IT"/>
        </w:rPr>
      </w:pPr>
      <w:r w:rsidRPr="005A20A1">
        <w:rPr>
          <w:rFonts w:ascii="Calibri" w:hAnsi="Calibri"/>
          <w:b w:val="0"/>
          <w:color w:val="1F497D"/>
          <w:w w:val="95"/>
          <w:sz w:val="28"/>
          <w:szCs w:val="28"/>
          <w:lang w:val="it-IT"/>
        </w:rPr>
        <w:t xml:space="preserve">Presidente </w:t>
      </w:r>
      <w:r>
        <w:rPr>
          <w:rFonts w:ascii="Calibri" w:hAnsi="Calibri"/>
          <w:b w:val="0"/>
          <w:color w:val="1F497D"/>
          <w:w w:val="95"/>
          <w:sz w:val="28"/>
          <w:szCs w:val="28"/>
          <w:lang w:val="it-IT"/>
        </w:rPr>
        <w:t>ODCEC di</w:t>
      </w:r>
      <w:r w:rsidRPr="005A20A1">
        <w:rPr>
          <w:rFonts w:ascii="Calibri" w:hAnsi="Calibri"/>
          <w:b w:val="0"/>
          <w:color w:val="1F497D"/>
          <w:w w:val="95"/>
          <w:sz w:val="28"/>
          <w:szCs w:val="28"/>
          <w:lang w:val="it-IT"/>
        </w:rPr>
        <w:t xml:space="preserve"> </w:t>
      </w:r>
      <w:r>
        <w:rPr>
          <w:rFonts w:ascii="Calibri" w:hAnsi="Calibri"/>
          <w:b w:val="0"/>
          <w:color w:val="1F497D"/>
          <w:w w:val="95"/>
          <w:sz w:val="28"/>
          <w:szCs w:val="28"/>
          <w:lang w:val="it-IT"/>
        </w:rPr>
        <w:t>Taranto</w:t>
      </w:r>
    </w:p>
    <w:p w:rsidR="006673AF" w:rsidRPr="00634A8F" w:rsidRDefault="006673AF" w:rsidP="00634A8F">
      <w:pPr>
        <w:pStyle w:val="Titolo21"/>
        <w:tabs>
          <w:tab w:val="left" w:pos="1134"/>
        </w:tabs>
        <w:spacing w:before="190"/>
        <w:ind w:left="0" w:right="57"/>
        <w:contextualSpacing/>
        <w:rPr>
          <w:rFonts w:ascii="Calibri" w:hAnsi="Calibri"/>
          <w:b w:val="0"/>
          <w:color w:val="1F497D"/>
          <w:w w:val="95"/>
          <w:sz w:val="16"/>
          <w:szCs w:val="16"/>
          <w:lang w:val="it-IT"/>
        </w:rPr>
      </w:pPr>
    </w:p>
    <w:p w:rsidR="006673AF" w:rsidRPr="00634A8F" w:rsidRDefault="006673AF" w:rsidP="00DE1F03">
      <w:pPr>
        <w:widowControl/>
        <w:rPr>
          <w:rFonts w:cs="Arial"/>
          <w:b/>
          <w:color w:val="1F497D"/>
          <w:sz w:val="28"/>
          <w:szCs w:val="28"/>
          <w:lang w:val="it-IT" w:eastAsia="it-IT"/>
        </w:rPr>
      </w:pPr>
      <w:r w:rsidRPr="00634A8F">
        <w:rPr>
          <w:rFonts w:cs="Arial"/>
          <w:b/>
          <w:color w:val="1F497D"/>
          <w:sz w:val="28"/>
          <w:szCs w:val="28"/>
          <w:lang w:val="it-IT" w:eastAsia="it-IT"/>
        </w:rPr>
        <w:t xml:space="preserve">Dott. Giuseppe CICCARELLI    </w:t>
      </w:r>
    </w:p>
    <w:p w:rsidR="006673AF" w:rsidRPr="005A20A1" w:rsidRDefault="006673AF" w:rsidP="005E3A05">
      <w:pPr>
        <w:widowControl/>
        <w:jc w:val="both"/>
        <w:rPr>
          <w:rFonts w:cs="Arial"/>
          <w:color w:val="1F497D"/>
          <w:sz w:val="28"/>
          <w:szCs w:val="28"/>
          <w:lang w:val="it-IT" w:eastAsia="it-IT"/>
        </w:rPr>
      </w:pPr>
      <w:r>
        <w:rPr>
          <w:color w:val="1F497D"/>
          <w:w w:val="95"/>
          <w:sz w:val="28"/>
          <w:szCs w:val="28"/>
          <w:lang w:val="it-IT"/>
        </w:rPr>
        <w:t>Dirigente Ufficio delle Dogane di</w:t>
      </w:r>
      <w:r w:rsidRPr="005A20A1">
        <w:rPr>
          <w:color w:val="1F497D"/>
          <w:w w:val="95"/>
          <w:sz w:val="28"/>
          <w:szCs w:val="28"/>
          <w:lang w:val="it-IT"/>
        </w:rPr>
        <w:t xml:space="preserve"> </w:t>
      </w:r>
      <w:r>
        <w:rPr>
          <w:color w:val="1F497D"/>
          <w:w w:val="95"/>
          <w:sz w:val="28"/>
          <w:szCs w:val="28"/>
          <w:lang w:val="it-IT"/>
        </w:rPr>
        <w:t>Taranto</w:t>
      </w:r>
    </w:p>
    <w:p w:rsidR="006673AF" w:rsidRPr="00DA410E" w:rsidRDefault="006673AF" w:rsidP="00300AE8">
      <w:pPr>
        <w:pStyle w:val="Titolo21"/>
        <w:spacing w:before="190"/>
        <w:ind w:left="0" w:right="91"/>
        <w:contextualSpacing/>
        <w:rPr>
          <w:rFonts w:ascii="Calibri" w:hAnsi="Calibri"/>
          <w:b w:val="0"/>
          <w:color w:val="1F497D"/>
          <w:w w:val="95"/>
          <w:sz w:val="18"/>
          <w:szCs w:val="28"/>
          <w:lang w:val="it-IT"/>
        </w:rPr>
      </w:pPr>
    </w:p>
    <w:p w:rsidR="006673AF" w:rsidRPr="005A20A1" w:rsidRDefault="006673AF" w:rsidP="00DE1F03">
      <w:pPr>
        <w:pStyle w:val="Titolo21"/>
        <w:spacing w:before="190"/>
        <w:ind w:left="1276" w:right="91" w:hanging="1276"/>
        <w:contextualSpacing/>
        <w:rPr>
          <w:rFonts w:ascii="Calibri" w:hAnsi="Calibri"/>
          <w:i/>
          <w:caps/>
          <w:color w:val="4F81BD"/>
          <w:w w:val="95"/>
          <w:sz w:val="28"/>
          <w:szCs w:val="28"/>
          <w:lang w:val="it-IT"/>
        </w:rPr>
      </w:pPr>
      <w:r w:rsidRPr="005A20A1">
        <w:rPr>
          <w:rFonts w:ascii="Calibri" w:hAnsi="Calibri"/>
          <w:i/>
          <w:caps/>
          <w:color w:val="4F81BD"/>
          <w:w w:val="95"/>
          <w:sz w:val="28"/>
          <w:szCs w:val="28"/>
          <w:lang w:val="it-IT"/>
        </w:rPr>
        <w:t>Interventi</w:t>
      </w:r>
      <w:r w:rsidRPr="005A20A1">
        <w:rPr>
          <w:rFonts w:ascii="Calibri" w:hAnsi="Calibri"/>
          <w:caps/>
          <w:color w:val="4F81BD"/>
          <w:w w:val="95"/>
          <w:sz w:val="28"/>
          <w:szCs w:val="28"/>
          <w:lang w:val="it-IT"/>
        </w:rPr>
        <w:t xml:space="preserve"> </w:t>
      </w:r>
      <w:r w:rsidRPr="005A20A1">
        <w:rPr>
          <w:rFonts w:ascii="Calibri" w:hAnsi="Calibri"/>
          <w:i/>
          <w:caps/>
          <w:color w:val="4F81BD"/>
          <w:w w:val="95"/>
          <w:sz w:val="28"/>
          <w:szCs w:val="28"/>
          <w:lang w:val="it-IT"/>
        </w:rPr>
        <w:t xml:space="preserve"> </w:t>
      </w:r>
    </w:p>
    <w:p w:rsidR="006673AF" w:rsidRPr="00634A8F" w:rsidRDefault="006673AF" w:rsidP="00265666">
      <w:pPr>
        <w:pStyle w:val="Titolo21"/>
        <w:spacing w:before="190"/>
        <w:ind w:left="0" w:right="91"/>
        <w:contextualSpacing/>
        <w:rPr>
          <w:rFonts w:ascii="Calibri" w:hAnsi="Calibri"/>
          <w:color w:val="17365D"/>
          <w:w w:val="95"/>
          <w:sz w:val="16"/>
          <w:szCs w:val="16"/>
          <w:lang w:val="it-IT"/>
        </w:rPr>
      </w:pPr>
    </w:p>
    <w:p w:rsidR="006673AF" w:rsidRPr="00DA410E" w:rsidRDefault="006673AF" w:rsidP="00DA410E">
      <w:pPr>
        <w:widowControl/>
        <w:rPr>
          <w:rFonts w:cs="Arial"/>
          <w:b/>
          <w:color w:val="1F497D"/>
          <w:sz w:val="28"/>
          <w:szCs w:val="28"/>
          <w:lang w:val="it-IT" w:eastAsia="it-IT"/>
        </w:rPr>
      </w:pPr>
      <w:r w:rsidRPr="00DA410E">
        <w:rPr>
          <w:rFonts w:cs="Arial"/>
          <w:b/>
          <w:color w:val="1F497D"/>
          <w:sz w:val="28"/>
          <w:szCs w:val="28"/>
          <w:lang w:val="it-IT" w:eastAsia="it-IT"/>
        </w:rPr>
        <w:t>Dott. Giuseppe CICCARELLI</w:t>
      </w:r>
      <w:r>
        <w:rPr>
          <w:rFonts w:cs="Arial"/>
          <w:b/>
          <w:color w:val="1F497D"/>
          <w:sz w:val="28"/>
          <w:szCs w:val="28"/>
          <w:lang w:val="it-IT" w:eastAsia="it-IT"/>
        </w:rPr>
        <w:t xml:space="preserve"> </w:t>
      </w:r>
    </w:p>
    <w:p w:rsidR="006673AF" w:rsidRPr="00DA410E" w:rsidRDefault="006673AF" w:rsidP="00DA410E">
      <w:pPr>
        <w:widowControl/>
        <w:jc w:val="both"/>
        <w:rPr>
          <w:rFonts w:cs="Arial"/>
          <w:b/>
          <w:color w:val="1F497D"/>
          <w:sz w:val="28"/>
          <w:szCs w:val="28"/>
          <w:lang w:val="it-IT" w:eastAsia="it-IT"/>
        </w:rPr>
      </w:pPr>
      <w:r w:rsidRPr="00DA410E">
        <w:rPr>
          <w:b/>
          <w:color w:val="1F497D"/>
          <w:w w:val="95"/>
          <w:sz w:val="28"/>
          <w:szCs w:val="28"/>
          <w:lang w:val="it-IT"/>
        </w:rPr>
        <w:t>Dirigente Ufficio delle Dogane di Taranto</w:t>
      </w:r>
    </w:p>
    <w:p w:rsidR="006673AF" w:rsidRPr="00265666" w:rsidRDefault="006673AF" w:rsidP="00C05A5A">
      <w:pPr>
        <w:pStyle w:val="Titolo21"/>
        <w:spacing w:before="190"/>
        <w:ind w:left="0" w:right="91"/>
        <w:contextualSpacing/>
        <w:rPr>
          <w:rFonts w:ascii="Calibri" w:hAnsi="Calibri"/>
          <w:color w:val="1F497D"/>
          <w:w w:val="95"/>
          <w:sz w:val="28"/>
          <w:szCs w:val="28"/>
          <w:lang w:val="it-IT"/>
        </w:rPr>
      </w:pPr>
      <w:r w:rsidRPr="00265666"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Dott. </w:t>
      </w:r>
      <w:r>
        <w:rPr>
          <w:rFonts w:ascii="Calibri" w:hAnsi="Calibri"/>
          <w:color w:val="1F497D"/>
          <w:w w:val="95"/>
          <w:sz w:val="28"/>
          <w:szCs w:val="28"/>
          <w:lang w:val="it-IT"/>
        </w:rPr>
        <w:t>Vincenzo</w:t>
      </w:r>
      <w:r w:rsidRPr="00265666"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 </w:t>
      </w:r>
      <w:r>
        <w:rPr>
          <w:rFonts w:ascii="Calibri" w:hAnsi="Calibri"/>
          <w:color w:val="1F497D"/>
          <w:w w:val="95"/>
          <w:sz w:val="28"/>
          <w:szCs w:val="28"/>
          <w:lang w:val="it-IT"/>
        </w:rPr>
        <w:t>CONTI</w:t>
      </w:r>
    </w:p>
    <w:p w:rsidR="006673AF" w:rsidRPr="00265666" w:rsidRDefault="006673AF" w:rsidP="00C05A5A">
      <w:pPr>
        <w:pStyle w:val="Titolo21"/>
        <w:ind w:left="1276" w:hanging="1276"/>
        <w:contextualSpacing/>
        <w:jc w:val="both"/>
        <w:rPr>
          <w:rFonts w:ascii="Calibri" w:hAnsi="Calibri"/>
          <w:color w:val="1F497D"/>
          <w:w w:val="95"/>
          <w:sz w:val="28"/>
          <w:szCs w:val="28"/>
          <w:lang w:val="it-IT"/>
        </w:rPr>
      </w:pPr>
      <w:r>
        <w:rPr>
          <w:rFonts w:ascii="Calibri" w:hAnsi="Calibri"/>
          <w:color w:val="1F497D"/>
          <w:w w:val="95"/>
          <w:sz w:val="28"/>
          <w:szCs w:val="28"/>
          <w:lang w:val="it-IT"/>
        </w:rPr>
        <w:t>Resp. P.O.E.R. Tributi Verifiche e Controlli  Ufficio delle Dogane di Taranto</w:t>
      </w:r>
    </w:p>
    <w:p w:rsidR="006673AF" w:rsidRPr="00634A8F" w:rsidRDefault="006673AF" w:rsidP="00C05A5A">
      <w:pPr>
        <w:pStyle w:val="Titolo21"/>
        <w:spacing w:before="190"/>
        <w:ind w:left="0" w:right="91"/>
        <w:contextualSpacing/>
        <w:rPr>
          <w:rFonts w:ascii="Calibri" w:hAnsi="Calibri"/>
          <w:color w:val="1F497D"/>
          <w:w w:val="95"/>
          <w:sz w:val="16"/>
          <w:szCs w:val="16"/>
          <w:lang w:val="it-IT"/>
        </w:rPr>
      </w:pPr>
    </w:p>
    <w:p w:rsidR="006673AF" w:rsidRPr="00265666" w:rsidRDefault="006673AF" w:rsidP="00C05A5A">
      <w:pPr>
        <w:pStyle w:val="Titolo21"/>
        <w:spacing w:before="190"/>
        <w:ind w:left="0" w:right="91"/>
        <w:contextualSpacing/>
        <w:rPr>
          <w:rFonts w:ascii="Calibri" w:hAnsi="Calibri"/>
          <w:color w:val="1F497D"/>
          <w:w w:val="95"/>
          <w:sz w:val="28"/>
          <w:szCs w:val="28"/>
          <w:lang w:val="it-IT"/>
        </w:rPr>
      </w:pPr>
      <w:r w:rsidRPr="00265666"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Dott. </w:t>
      </w:r>
      <w:r>
        <w:rPr>
          <w:rFonts w:ascii="Calibri" w:hAnsi="Calibri"/>
          <w:color w:val="1F497D"/>
          <w:w w:val="95"/>
          <w:sz w:val="28"/>
          <w:szCs w:val="28"/>
          <w:lang w:val="it-IT"/>
        </w:rPr>
        <w:t>Matteo DE LISI</w:t>
      </w:r>
    </w:p>
    <w:p w:rsidR="006673AF" w:rsidRPr="00265666" w:rsidRDefault="006673AF" w:rsidP="00C05A5A">
      <w:pPr>
        <w:pStyle w:val="Titolo21"/>
        <w:ind w:left="1276" w:hanging="1276"/>
        <w:contextualSpacing/>
        <w:jc w:val="both"/>
        <w:rPr>
          <w:rFonts w:ascii="Calibri" w:hAnsi="Calibri"/>
          <w:color w:val="1F497D"/>
          <w:w w:val="95"/>
          <w:sz w:val="28"/>
          <w:szCs w:val="28"/>
          <w:lang w:val="it-IT"/>
        </w:rPr>
      </w:pPr>
      <w:r>
        <w:rPr>
          <w:rFonts w:ascii="Calibri" w:hAnsi="Calibri"/>
          <w:color w:val="1F497D"/>
          <w:w w:val="95"/>
          <w:sz w:val="28"/>
          <w:szCs w:val="28"/>
          <w:lang w:val="it-IT"/>
        </w:rPr>
        <w:t>Resp. Reparto Controlli Doganali</w:t>
      </w:r>
    </w:p>
    <w:p w:rsidR="006673AF" w:rsidRPr="00DA410E" w:rsidRDefault="006673AF" w:rsidP="00634A8F">
      <w:pPr>
        <w:pStyle w:val="Titolo21"/>
        <w:spacing w:before="190" w:line="360" w:lineRule="auto"/>
        <w:ind w:left="0" w:right="91"/>
        <w:contextualSpacing/>
        <w:rPr>
          <w:rFonts w:ascii="Calibri" w:hAnsi="Calibri"/>
          <w:color w:val="17365D"/>
          <w:w w:val="95"/>
          <w:sz w:val="20"/>
          <w:szCs w:val="28"/>
          <w:lang w:val="it-IT"/>
        </w:rPr>
      </w:pPr>
    </w:p>
    <w:p w:rsidR="006673AF" w:rsidRPr="005A20A1" w:rsidRDefault="006673AF" w:rsidP="00DE1F03">
      <w:pPr>
        <w:pStyle w:val="Titolo21"/>
        <w:spacing w:before="190"/>
        <w:ind w:left="1276" w:right="91" w:hanging="1276"/>
        <w:contextualSpacing/>
        <w:rPr>
          <w:rFonts w:ascii="Calibri" w:hAnsi="Calibri"/>
          <w:i/>
          <w:color w:val="1F497D"/>
          <w:w w:val="95"/>
          <w:sz w:val="28"/>
          <w:szCs w:val="28"/>
          <w:lang w:val="it-IT"/>
        </w:rPr>
      </w:pPr>
      <w:r w:rsidRPr="005A20A1">
        <w:rPr>
          <w:rFonts w:ascii="Calibri" w:hAnsi="Calibri"/>
          <w:i/>
          <w:caps/>
          <w:color w:val="1F497D"/>
          <w:w w:val="95"/>
          <w:sz w:val="28"/>
          <w:szCs w:val="28"/>
          <w:lang w:val="it-IT"/>
        </w:rPr>
        <w:t>Info Brexit</w:t>
      </w:r>
      <w:r w:rsidRPr="005A20A1">
        <w:rPr>
          <w:rFonts w:ascii="Calibri" w:hAnsi="Calibri"/>
          <w:i/>
          <w:color w:val="1F497D"/>
          <w:w w:val="95"/>
          <w:sz w:val="28"/>
          <w:szCs w:val="28"/>
          <w:lang w:val="it-IT"/>
        </w:rPr>
        <w:t xml:space="preserve"> </w:t>
      </w:r>
    </w:p>
    <w:p w:rsidR="006673AF" w:rsidRPr="005A20A1" w:rsidRDefault="006673AF" w:rsidP="002263D3">
      <w:pPr>
        <w:pStyle w:val="Titolo21"/>
        <w:numPr>
          <w:ilvl w:val="0"/>
          <w:numId w:val="3"/>
        </w:numPr>
        <w:spacing w:before="190"/>
        <w:ind w:right="91"/>
        <w:contextualSpacing/>
        <w:rPr>
          <w:rFonts w:ascii="Calibri" w:hAnsi="Calibri"/>
          <w:color w:val="1F497D"/>
          <w:w w:val="95"/>
          <w:sz w:val="28"/>
          <w:szCs w:val="28"/>
          <w:lang w:val="it-IT"/>
        </w:rPr>
      </w:pPr>
      <w:r w:rsidRPr="005A20A1">
        <w:rPr>
          <w:rFonts w:ascii="Calibri" w:hAnsi="Calibri"/>
          <w:color w:val="1F497D"/>
          <w:w w:val="95"/>
          <w:sz w:val="28"/>
          <w:szCs w:val="28"/>
          <w:lang w:val="it-IT"/>
        </w:rPr>
        <w:t>Hard</w:t>
      </w:r>
      <w:r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 </w:t>
      </w:r>
      <w:r w:rsidRPr="005A20A1"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 Brexit </w:t>
      </w:r>
      <w:r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 </w:t>
      </w:r>
      <w:r w:rsidRPr="005A20A1">
        <w:rPr>
          <w:rFonts w:ascii="Calibri" w:hAnsi="Calibri"/>
          <w:color w:val="1F497D"/>
          <w:w w:val="95"/>
          <w:sz w:val="28"/>
          <w:szCs w:val="28"/>
          <w:lang w:val="it-IT"/>
        </w:rPr>
        <w:t>Problematiche Doganali</w:t>
      </w:r>
    </w:p>
    <w:p w:rsidR="006673AF" w:rsidRPr="005A20A1" w:rsidRDefault="006673AF" w:rsidP="002263D3">
      <w:pPr>
        <w:pStyle w:val="Titolo21"/>
        <w:numPr>
          <w:ilvl w:val="0"/>
          <w:numId w:val="3"/>
        </w:numPr>
        <w:spacing w:before="190"/>
        <w:ind w:right="91"/>
        <w:contextualSpacing/>
        <w:rPr>
          <w:rFonts w:ascii="Calibri" w:hAnsi="Calibri"/>
          <w:color w:val="1F497D"/>
          <w:w w:val="95"/>
          <w:sz w:val="28"/>
          <w:szCs w:val="28"/>
          <w:lang w:val="it-IT"/>
        </w:rPr>
      </w:pPr>
      <w:r>
        <w:rPr>
          <w:rFonts w:ascii="Calibri" w:hAnsi="Calibri"/>
          <w:color w:val="1F497D"/>
          <w:w w:val="95"/>
          <w:sz w:val="28"/>
          <w:szCs w:val="28"/>
          <w:lang w:val="it-IT"/>
        </w:rPr>
        <w:t>Impatto di Brexit</w:t>
      </w:r>
      <w:r w:rsidRPr="005A20A1"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 sulla circolazione dei  </w:t>
      </w:r>
    </w:p>
    <w:p w:rsidR="006673AF" w:rsidRDefault="006673AF" w:rsidP="00300AE8">
      <w:pPr>
        <w:pStyle w:val="Titolo21"/>
        <w:spacing w:before="190"/>
        <w:ind w:left="1276" w:right="91" w:hanging="1276"/>
        <w:contextualSpacing/>
        <w:rPr>
          <w:rFonts w:ascii="Calibri" w:hAnsi="Calibri"/>
          <w:color w:val="1F497D"/>
          <w:w w:val="95"/>
          <w:sz w:val="28"/>
          <w:szCs w:val="28"/>
          <w:lang w:val="it-IT"/>
        </w:rPr>
      </w:pPr>
      <w:r>
        <w:rPr>
          <w:rFonts w:ascii="Calibri" w:hAnsi="Calibri"/>
          <w:color w:val="1F497D"/>
          <w:w w:val="95"/>
          <w:sz w:val="28"/>
          <w:szCs w:val="28"/>
          <w:lang w:val="it-IT"/>
        </w:rPr>
        <w:t xml:space="preserve">            p</w:t>
      </w:r>
      <w:r w:rsidRPr="005A20A1">
        <w:rPr>
          <w:rFonts w:ascii="Calibri" w:hAnsi="Calibri"/>
          <w:color w:val="1F497D"/>
          <w:w w:val="95"/>
          <w:sz w:val="28"/>
          <w:szCs w:val="28"/>
          <w:lang w:val="it-IT"/>
        </w:rPr>
        <w:t>rodotti soggetti  ad accise</w:t>
      </w:r>
    </w:p>
    <w:p w:rsidR="006673AF" w:rsidRPr="00DA410E" w:rsidRDefault="006673AF" w:rsidP="00634A8F">
      <w:pPr>
        <w:pStyle w:val="Titolo21"/>
        <w:spacing w:before="190" w:line="360" w:lineRule="auto"/>
        <w:ind w:left="0" w:right="91"/>
        <w:contextualSpacing/>
        <w:rPr>
          <w:rFonts w:ascii="Calibri" w:hAnsi="Calibri"/>
          <w:color w:val="17365D"/>
          <w:w w:val="95"/>
          <w:sz w:val="20"/>
          <w:szCs w:val="28"/>
          <w:lang w:val="it-IT"/>
        </w:rPr>
      </w:pPr>
    </w:p>
    <w:p w:rsidR="006673AF" w:rsidRPr="005A20A1" w:rsidRDefault="006673AF" w:rsidP="00634A8F">
      <w:pPr>
        <w:pStyle w:val="Titolo21"/>
        <w:spacing w:before="190" w:line="360" w:lineRule="auto"/>
        <w:ind w:left="1276" w:right="91" w:hanging="1276"/>
        <w:contextualSpacing/>
        <w:rPr>
          <w:rFonts w:ascii="Calibri" w:hAnsi="Calibri"/>
          <w:i/>
          <w:color w:val="1F497D"/>
          <w:w w:val="95"/>
          <w:sz w:val="28"/>
          <w:szCs w:val="28"/>
          <w:lang w:val="it-IT"/>
        </w:rPr>
      </w:pPr>
      <w:r w:rsidRPr="00F72DC0">
        <w:rPr>
          <w:rFonts w:ascii="Calibri" w:hAnsi="Calibri"/>
          <w:i/>
          <w:color w:val="FF0000"/>
          <w:w w:val="95"/>
          <w:sz w:val="28"/>
          <w:szCs w:val="28"/>
          <w:lang w:val="it-IT"/>
        </w:rPr>
        <w:t xml:space="preserve"> </w:t>
      </w:r>
      <w:r w:rsidRPr="005A20A1">
        <w:rPr>
          <w:rFonts w:ascii="Calibri" w:hAnsi="Calibri"/>
          <w:i/>
          <w:color w:val="1F497D"/>
          <w:w w:val="95"/>
          <w:sz w:val="28"/>
          <w:szCs w:val="28"/>
          <w:lang w:val="it-IT"/>
        </w:rPr>
        <w:t xml:space="preserve">FACILITAZIONI DOGANALI </w:t>
      </w:r>
    </w:p>
    <w:tbl>
      <w:tblPr>
        <w:tblW w:w="9872" w:type="dxa"/>
        <w:tblLayout w:type="fixed"/>
        <w:tblLook w:val="0000"/>
      </w:tblPr>
      <w:tblGrid>
        <w:gridCol w:w="9872"/>
      </w:tblGrid>
      <w:tr w:rsidR="006673AF" w:rsidRPr="005A20A1" w:rsidTr="00300AE8">
        <w:trPr>
          <w:trHeight w:val="465"/>
        </w:trPr>
        <w:tc>
          <w:tcPr>
            <w:tcW w:w="9872" w:type="dxa"/>
          </w:tcPr>
          <w:p w:rsidR="006673AF" w:rsidRPr="005A20A1" w:rsidRDefault="006673AF" w:rsidP="00634A8F">
            <w:pPr>
              <w:pStyle w:val="Titolo21"/>
              <w:spacing w:before="190" w:line="276" w:lineRule="auto"/>
              <w:ind w:left="0" w:right="91"/>
              <w:contextualSpacing/>
              <w:rPr>
                <w:rFonts w:ascii="Calibri" w:hAnsi="Calibri"/>
                <w:i/>
                <w:caps/>
                <w:color w:val="1F497D"/>
                <w:w w:val="95"/>
                <w:sz w:val="28"/>
                <w:szCs w:val="28"/>
                <w:lang w:val="it-IT"/>
              </w:rPr>
            </w:pPr>
            <w:r w:rsidRPr="005A20A1">
              <w:rPr>
                <w:rFonts w:ascii="Calibri" w:hAnsi="Calibri"/>
                <w:i/>
                <w:caps/>
                <w:color w:val="1F497D"/>
                <w:w w:val="95"/>
                <w:sz w:val="28"/>
                <w:szCs w:val="28"/>
                <w:lang w:val="it-IT"/>
              </w:rPr>
              <w:t xml:space="preserve">Semplificazioni all’Export </w:t>
            </w:r>
          </w:p>
          <w:p w:rsidR="006673AF" w:rsidRPr="005A20A1" w:rsidRDefault="006673AF" w:rsidP="00634A8F">
            <w:pPr>
              <w:pStyle w:val="Titolo21"/>
              <w:numPr>
                <w:ilvl w:val="0"/>
                <w:numId w:val="4"/>
              </w:numPr>
              <w:ind w:right="91"/>
              <w:contextualSpacing/>
              <w:rPr>
                <w:rFonts w:ascii="Calibri" w:hAnsi="Calibri"/>
                <w:color w:val="1F497D"/>
                <w:w w:val="95"/>
                <w:sz w:val="28"/>
                <w:szCs w:val="28"/>
                <w:lang w:val="it-IT"/>
              </w:rPr>
            </w:pPr>
            <w:r w:rsidRPr="005A20A1">
              <w:rPr>
                <w:rFonts w:ascii="Calibri" w:hAnsi="Calibri"/>
                <w:color w:val="1F497D"/>
                <w:w w:val="95"/>
                <w:sz w:val="28"/>
                <w:szCs w:val="28"/>
                <w:lang w:val="it-IT"/>
              </w:rPr>
              <w:t xml:space="preserve">Il sistema degli Esportatori Registrati </w:t>
            </w:r>
          </w:p>
          <w:p w:rsidR="006673AF" w:rsidRPr="005A20A1" w:rsidRDefault="006673AF" w:rsidP="00634A8F">
            <w:pPr>
              <w:pStyle w:val="Titolo21"/>
              <w:numPr>
                <w:ilvl w:val="0"/>
                <w:numId w:val="4"/>
              </w:numPr>
              <w:ind w:right="91"/>
              <w:contextualSpacing/>
              <w:rPr>
                <w:rFonts w:ascii="Calibri" w:hAnsi="Calibri"/>
                <w:color w:val="1F497D"/>
                <w:w w:val="95"/>
                <w:sz w:val="28"/>
                <w:szCs w:val="28"/>
                <w:lang w:val="it-IT"/>
              </w:rPr>
            </w:pPr>
            <w:r w:rsidRPr="005A20A1">
              <w:rPr>
                <w:rFonts w:ascii="Calibri" w:hAnsi="Calibri"/>
                <w:color w:val="1F497D"/>
                <w:w w:val="95"/>
                <w:sz w:val="28"/>
                <w:szCs w:val="28"/>
                <w:lang w:val="it-IT"/>
              </w:rPr>
              <w:t>Lo status di Esportatore Autorizzato</w:t>
            </w:r>
          </w:p>
          <w:p w:rsidR="006673AF" w:rsidRPr="009D1930" w:rsidRDefault="006673AF" w:rsidP="00410AF0">
            <w:pPr>
              <w:pStyle w:val="Titolo21"/>
              <w:ind w:left="1276" w:right="91" w:hanging="1276"/>
              <w:contextualSpacing/>
              <w:jc w:val="both"/>
              <w:rPr>
                <w:rFonts w:ascii="Calibri" w:hAnsi="Calibri"/>
                <w:i/>
                <w:caps/>
                <w:color w:val="1F497D"/>
                <w:w w:val="95"/>
                <w:sz w:val="16"/>
                <w:szCs w:val="16"/>
                <w:lang w:val="it-IT"/>
              </w:rPr>
            </w:pPr>
          </w:p>
        </w:tc>
      </w:tr>
    </w:tbl>
    <w:p w:rsidR="006673AF" w:rsidRDefault="006673AF" w:rsidP="00410AF0">
      <w:pPr>
        <w:tabs>
          <w:tab w:val="center" w:pos="1985"/>
          <w:tab w:val="center" w:pos="8080"/>
        </w:tabs>
        <w:rPr>
          <w:rFonts w:cs="Arial"/>
          <w:b/>
          <w:bCs/>
          <w:i/>
          <w:color w:val="1F497D"/>
          <w:sz w:val="20"/>
          <w:szCs w:val="20"/>
          <w:lang w:val="it-IT"/>
        </w:rPr>
      </w:pPr>
    </w:p>
    <w:sectPr w:rsidR="006673AF" w:rsidSect="00F02E35">
      <w:pgSz w:w="5960" w:h="11910"/>
      <w:pgMar w:top="284" w:right="244" w:bottom="244" w:left="2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AF" w:rsidRDefault="006673AF" w:rsidP="001B473A">
      <w:r>
        <w:separator/>
      </w:r>
    </w:p>
  </w:endnote>
  <w:endnote w:type="continuationSeparator" w:id="0">
    <w:p w:rsidR="006673AF" w:rsidRDefault="006673AF" w:rsidP="001B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AF" w:rsidRDefault="006673AF" w:rsidP="001B473A">
      <w:r>
        <w:separator/>
      </w:r>
    </w:p>
  </w:footnote>
  <w:footnote w:type="continuationSeparator" w:id="0">
    <w:p w:rsidR="006673AF" w:rsidRDefault="006673AF" w:rsidP="001B4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23460B"/>
    <w:multiLevelType w:val="hybridMultilevel"/>
    <w:tmpl w:val="AE42C0A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A115D8"/>
    <w:multiLevelType w:val="hybridMultilevel"/>
    <w:tmpl w:val="612EAB2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EC5DEF"/>
    <w:multiLevelType w:val="hybridMultilevel"/>
    <w:tmpl w:val="5D1A0AB4"/>
    <w:lvl w:ilvl="0" w:tplc="DF765DEA">
      <w:start w:val="1"/>
      <w:numFmt w:val="bullet"/>
      <w:pStyle w:val="Heading1"/>
      <w:lvlText w:val="•"/>
      <w:lvlJc w:val="left"/>
      <w:pPr>
        <w:ind w:left="527" w:hanging="180"/>
      </w:pPr>
      <w:rPr>
        <w:rFonts w:ascii="Trebuchet MS" w:eastAsia="Times New Roman" w:hAnsi="Trebuchet MS" w:hint="default"/>
        <w:color w:val="231F20"/>
        <w:w w:val="95"/>
        <w:sz w:val="23"/>
      </w:rPr>
    </w:lvl>
    <w:lvl w:ilvl="1" w:tplc="36D88A0E">
      <w:start w:val="1"/>
      <w:numFmt w:val="bullet"/>
      <w:lvlText w:val="•"/>
      <w:lvlJc w:val="left"/>
      <w:pPr>
        <w:ind w:left="1019" w:hanging="180"/>
      </w:pPr>
      <w:rPr>
        <w:rFonts w:hint="default"/>
      </w:rPr>
    </w:lvl>
    <w:lvl w:ilvl="2" w:tplc="DD5A640E">
      <w:start w:val="1"/>
      <w:numFmt w:val="bullet"/>
      <w:lvlText w:val="•"/>
      <w:lvlJc w:val="left"/>
      <w:pPr>
        <w:ind w:left="1518" w:hanging="180"/>
      </w:pPr>
      <w:rPr>
        <w:rFonts w:hint="default"/>
      </w:rPr>
    </w:lvl>
    <w:lvl w:ilvl="3" w:tplc="E556B15C">
      <w:start w:val="1"/>
      <w:numFmt w:val="bullet"/>
      <w:lvlText w:val="•"/>
      <w:lvlJc w:val="left"/>
      <w:pPr>
        <w:ind w:left="2017" w:hanging="180"/>
      </w:pPr>
      <w:rPr>
        <w:rFonts w:hint="default"/>
      </w:rPr>
    </w:lvl>
    <w:lvl w:ilvl="4" w:tplc="895C2F96">
      <w:start w:val="1"/>
      <w:numFmt w:val="bullet"/>
      <w:lvlText w:val="•"/>
      <w:lvlJc w:val="left"/>
      <w:pPr>
        <w:ind w:left="2517" w:hanging="180"/>
      </w:pPr>
      <w:rPr>
        <w:rFonts w:hint="default"/>
      </w:rPr>
    </w:lvl>
    <w:lvl w:ilvl="5" w:tplc="07048ED2">
      <w:start w:val="1"/>
      <w:numFmt w:val="bullet"/>
      <w:lvlText w:val="•"/>
      <w:lvlJc w:val="left"/>
      <w:pPr>
        <w:ind w:left="3016" w:hanging="180"/>
      </w:pPr>
      <w:rPr>
        <w:rFonts w:hint="default"/>
      </w:rPr>
    </w:lvl>
    <w:lvl w:ilvl="6" w:tplc="85684C30">
      <w:start w:val="1"/>
      <w:numFmt w:val="bullet"/>
      <w:lvlText w:val="•"/>
      <w:lvlJc w:val="left"/>
      <w:pPr>
        <w:ind w:left="3515" w:hanging="180"/>
      </w:pPr>
      <w:rPr>
        <w:rFonts w:hint="default"/>
      </w:rPr>
    </w:lvl>
    <w:lvl w:ilvl="7" w:tplc="1BC22DEE">
      <w:start w:val="1"/>
      <w:numFmt w:val="bullet"/>
      <w:lvlText w:val="•"/>
      <w:lvlJc w:val="left"/>
      <w:pPr>
        <w:ind w:left="4014" w:hanging="180"/>
      </w:pPr>
      <w:rPr>
        <w:rFonts w:hint="default"/>
      </w:rPr>
    </w:lvl>
    <w:lvl w:ilvl="8" w:tplc="74FA23AC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113"/>
    <w:rsid w:val="0004000A"/>
    <w:rsid w:val="00040F13"/>
    <w:rsid w:val="0004432B"/>
    <w:rsid w:val="0006161D"/>
    <w:rsid w:val="00074D49"/>
    <w:rsid w:val="00084DB5"/>
    <w:rsid w:val="000B5B13"/>
    <w:rsid w:val="00102D27"/>
    <w:rsid w:val="00111FAB"/>
    <w:rsid w:val="0012251A"/>
    <w:rsid w:val="001256B5"/>
    <w:rsid w:val="00135763"/>
    <w:rsid w:val="00146FA2"/>
    <w:rsid w:val="0018605B"/>
    <w:rsid w:val="001A7D9E"/>
    <w:rsid w:val="001B473A"/>
    <w:rsid w:val="001B72F8"/>
    <w:rsid w:val="001C001D"/>
    <w:rsid w:val="001C76BA"/>
    <w:rsid w:val="001D1E45"/>
    <w:rsid w:val="002164A8"/>
    <w:rsid w:val="00221DE3"/>
    <w:rsid w:val="00225FB5"/>
    <w:rsid w:val="002263D3"/>
    <w:rsid w:val="00237AD1"/>
    <w:rsid w:val="00260A12"/>
    <w:rsid w:val="00264275"/>
    <w:rsid w:val="00265666"/>
    <w:rsid w:val="00270113"/>
    <w:rsid w:val="0027211A"/>
    <w:rsid w:val="002B0794"/>
    <w:rsid w:val="002B4420"/>
    <w:rsid w:val="002C712C"/>
    <w:rsid w:val="002D3EFE"/>
    <w:rsid w:val="002E10AB"/>
    <w:rsid w:val="002F0968"/>
    <w:rsid w:val="00300AE8"/>
    <w:rsid w:val="00321A4A"/>
    <w:rsid w:val="00325C1A"/>
    <w:rsid w:val="00334287"/>
    <w:rsid w:val="003675DD"/>
    <w:rsid w:val="0037497C"/>
    <w:rsid w:val="003810E3"/>
    <w:rsid w:val="00381A65"/>
    <w:rsid w:val="003B5B8D"/>
    <w:rsid w:val="003B6811"/>
    <w:rsid w:val="003B7AC8"/>
    <w:rsid w:val="003D297B"/>
    <w:rsid w:val="00410AF0"/>
    <w:rsid w:val="00413217"/>
    <w:rsid w:val="00434424"/>
    <w:rsid w:val="00442159"/>
    <w:rsid w:val="004771E0"/>
    <w:rsid w:val="00480C10"/>
    <w:rsid w:val="00481F9C"/>
    <w:rsid w:val="0048628D"/>
    <w:rsid w:val="00486F5B"/>
    <w:rsid w:val="004A5528"/>
    <w:rsid w:val="004F52AA"/>
    <w:rsid w:val="0051254E"/>
    <w:rsid w:val="00537673"/>
    <w:rsid w:val="005430FE"/>
    <w:rsid w:val="00547010"/>
    <w:rsid w:val="00556691"/>
    <w:rsid w:val="00576B11"/>
    <w:rsid w:val="00582719"/>
    <w:rsid w:val="005A20A1"/>
    <w:rsid w:val="005B47E4"/>
    <w:rsid w:val="005D6DFD"/>
    <w:rsid w:val="005E3A05"/>
    <w:rsid w:val="006274AE"/>
    <w:rsid w:val="00634A8F"/>
    <w:rsid w:val="00637731"/>
    <w:rsid w:val="00651D05"/>
    <w:rsid w:val="00661C90"/>
    <w:rsid w:val="006673AF"/>
    <w:rsid w:val="00685D09"/>
    <w:rsid w:val="006F78DF"/>
    <w:rsid w:val="00707A81"/>
    <w:rsid w:val="0075448D"/>
    <w:rsid w:val="0075774F"/>
    <w:rsid w:val="00774A80"/>
    <w:rsid w:val="007815AE"/>
    <w:rsid w:val="007863F4"/>
    <w:rsid w:val="00792643"/>
    <w:rsid w:val="007D722C"/>
    <w:rsid w:val="007E2812"/>
    <w:rsid w:val="007F7D39"/>
    <w:rsid w:val="0080418C"/>
    <w:rsid w:val="00811A73"/>
    <w:rsid w:val="00844E6B"/>
    <w:rsid w:val="00846D38"/>
    <w:rsid w:val="00854A88"/>
    <w:rsid w:val="00864489"/>
    <w:rsid w:val="008A7772"/>
    <w:rsid w:val="008F29CC"/>
    <w:rsid w:val="00942076"/>
    <w:rsid w:val="00964431"/>
    <w:rsid w:val="0097015C"/>
    <w:rsid w:val="0099735B"/>
    <w:rsid w:val="009C478E"/>
    <w:rsid w:val="009D1930"/>
    <w:rsid w:val="009E07A3"/>
    <w:rsid w:val="00A155C4"/>
    <w:rsid w:val="00A1666A"/>
    <w:rsid w:val="00A34E65"/>
    <w:rsid w:val="00A61263"/>
    <w:rsid w:val="00A77370"/>
    <w:rsid w:val="00A85282"/>
    <w:rsid w:val="00AB069F"/>
    <w:rsid w:val="00AB3164"/>
    <w:rsid w:val="00AB7404"/>
    <w:rsid w:val="00AD17F2"/>
    <w:rsid w:val="00B00D4E"/>
    <w:rsid w:val="00B628D2"/>
    <w:rsid w:val="00B735F1"/>
    <w:rsid w:val="00B94557"/>
    <w:rsid w:val="00BA61EE"/>
    <w:rsid w:val="00BE4846"/>
    <w:rsid w:val="00C041C2"/>
    <w:rsid w:val="00C05A5A"/>
    <w:rsid w:val="00C17490"/>
    <w:rsid w:val="00C43A85"/>
    <w:rsid w:val="00C7138B"/>
    <w:rsid w:val="00C7708B"/>
    <w:rsid w:val="00C976AA"/>
    <w:rsid w:val="00CB74D9"/>
    <w:rsid w:val="00CC5B1B"/>
    <w:rsid w:val="00D05DD3"/>
    <w:rsid w:val="00D3449F"/>
    <w:rsid w:val="00D50D65"/>
    <w:rsid w:val="00D603C4"/>
    <w:rsid w:val="00D965CB"/>
    <w:rsid w:val="00DA410E"/>
    <w:rsid w:val="00DC0F1B"/>
    <w:rsid w:val="00DE1F03"/>
    <w:rsid w:val="00E02643"/>
    <w:rsid w:val="00E65BD2"/>
    <w:rsid w:val="00E74B5A"/>
    <w:rsid w:val="00EA6E2D"/>
    <w:rsid w:val="00EB2747"/>
    <w:rsid w:val="00ED3506"/>
    <w:rsid w:val="00EF1ACE"/>
    <w:rsid w:val="00F02E35"/>
    <w:rsid w:val="00F04CCC"/>
    <w:rsid w:val="00F37B92"/>
    <w:rsid w:val="00F5735B"/>
    <w:rsid w:val="00F72DC0"/>
    <w:rsid w:val="00F7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13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4287"/>
    <w:pPr>
      <w:keepNext/>
      <w:widowControl/>
      <w:numPr>
        <w:numId w:val="1"/>
      </w:numPr>
      <w:suppressAutoHyphens/>
      <w:autoSpaceDE w:val="0"/>
      <w:jc w:val="center"/>
      <w:outlineLvl w:val="0"/>
    </w:pPr>
    <w:rPr>
      <w:rFonts w:ascii="Corbel" w:hAnsi="Corbel" w:cs="Corbel"/>
      <w:b/>
      <w:sz w:val="28"/>
      <w:szCs w:val="20"/>
      <w:lang w:val="it-IT"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66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287"/>
    <w:rPr>
      <w:rFonts w:ascii="Corbel" w:eastAsia="Times New Roman" w:hAnsi="Corbel"/>
      <w:b/>
      <w:sz w:val="20"/>
      <w:lang w:val="it-IT"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6691"/>
    <w:rPr>
      <w:rFonts w:ascii="Cambria" w:hAnsi="Cambria"/>
      <w:b/>
      <w:i/>
      <w:sz w:val="28"/>
      <w:lang w:val="en-US" w:eastAsia="en-US"/>
    </w:rPr>
  </w:style>
  <w:style w:type="table" w:customStyle="1" w:styleId="TableNormal1">
    <w:name w:val="Table Normal1"/>
    <w:uiPriority w:val="99"/>
    <w:semiHidden/>
    <w:rsid w:val="0027011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70113"/>
    <w:pPr>
      <w:ind w:left="346"/>
    </w:pPr>
    <w:rPr>
      <w:rFonts w:ascii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474"/>
    <w:rPr>
      <w:lang w:val="en-US" w:eastAsia="en-US"/>
    </w:rPr>
  </w:style>
  <w:style w:type="paragraph" w:customStyle="1" w:styleId="Titolo11">
    <w:name w:val="Titolo 11"/>
    <w:basedOn w:val="Normal"/>
    <w:uiPriority w:val="99"/>
    <w:rsid w:val="00270113"/>
    <w:pPr>
      <w:ind w:left="503"/>
      <w:outlineLvl w:val="1"/>
    </w:pPr>
    <w:rPr>
      <w:rFonts w:ascii="Arial" w:hAnsi="Arial"/>
      <w:b/>
      <w:bCs/>
      <w:sz w:val="26"/>
      <w:szCs w:val="26"/>
    </w:rPr>
  </w:style>
  <w:style w:type="paragraph" w:customStyle="1" w:styleId="Titolo21">
    <w:name w:val="Titolo 21"/>
    <w:basedOn w:val="Normal"/>
    <w:uiPriority w:val="99"/>
    <w:rsid w:val="00270113"/>
    <w:pPr>
      <w:ind w:left="503"/>
      <w:outlineLvl w:val="2"/>
    </w:pPr>
    <w:rPr>
      <w:rFonts w:ascii="Arial" w:hAnsi="Arial"/>
      <w:b/>
      <w:bCs/>
      <w:sz w:val="23"/>
      <w:szCs w:val="23"/>
    </w:rPr>
  </w:style>
  <w:style w:type="paragraph" w:styleId="ListParagraph">
    <w:name w:val="List Paragraph"/>
    <w:basedOn w:val="Normal"/>
    <w:uiPriority w:val="99"/>
    <w:qFormat/>
    <w:rsid w:val="00270113"/>
  </w:style>
  <w:style w:type="paragraph" w:customStyle="1" w:styleId="TableParagraph">
    <w:name w:val="Table Paragraph"/>
    <w:basedOn w:val="Normal"/>
    <w:uiPriority w:val="99"/>
    <w:rsid w:val="00270113"/>
  </w:style>
  <w:style w:type="paragraph" w:styleId="BalloonText">
    <w:name w:val="Balloon Text"/>
    <w:basedOn w:val="Normal"/>
    <w:link w:val="BalloonTextChar"/>
    <w:uiPriority w:val="99"/>
    <w:semiHidden/>
    <w:rsid w:val="00964431"/>
    <w:rPr>
      <w:rFonts w:ascii="Segoe UI" w:hAnsi="Segoe UI"/>
      <w:sz w:val="18"/>
      <w:szCs w:val="18"/>
      <w:lang w:val="it-IT"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431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1B473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47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473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473A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642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4275"/>
    <w:rPr>
      <w:rFonts w:cs="Times New Roman"/>
    </w:rPr>
  </w:style>
  <w:style w:type="character" w:styleId="Strong">
    <w:name w:val="Strong"/>
    <w:basedOn w:val="DefaultParagraphFont"/>
    <w:uiPriority w:val="99"/>
    <w:qFormat/>
    <w:rsid w:val="00264275"/>
    <w:rPr>
      <w:rFonts w:cs="Times New Roman"/>
      <w:b/>
    </w:rPr>
  </w:style>
  <w:style w:type="paragraph" w:customStyle="1" w:styleId="WW-Predefinito">
    <w:name w:val="WW-Predefinito"/>
    <w:uiPriority w:val="99"/>
    <w:rsid w:val="00264275"/>
    <w:pPr>
      <w:widowControl w:val="0"/>
      <w:suppressAutoHyphens/>
    </w:pPr>
    <w:rPr>
      <w:rFonts w:ascii="Times New Roman" w:eastAsia="Times New Roman" w:hAnsi="Times New Roman"/>
      <w:sz w:val="24"/>
      <w:szCs w:val="20"/>
      <w:lang w:val="en-US" w:eastAsia="hi-IN" w:bidi="hi-IN"/>
    </w:rPr>
  </w:style>
  <w:style w:type="paragraph" w:styleId="NormalWeb">
    <w:name w:val="Normal (Web)"/>
    <w:basedOn w:val="Normal"/>
    <w:uiPriority w:val="99"/>
    <w:semiHidden/>
    <w:rsid w:val="00EA6E2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140</Words>
  <Characters>803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monti</dc:creator>
  <cp:keywords/>
  <dc:description/>
  <cp:lastModifiedBy>Teresa</cp:lastModifiedBy>
  <cp:revision>4</cp:revision>
  <cp:lastPrinted>2019-09-26T15:55:00Z</cp:lastPrinted>
  <dcterms:created xsi:type="dcterms:W3CDTF">2019-12-02T18:45:00Z</dcterms:created>
  <dcterms:modified xsi:type="dcterms:W3CDTF">2019-12-04T10:17:00Z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 (7.0.4)</vt:lpwstr>
  </property>
</Properties>
</file>